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8BC1" w14:textId="77777777" w:rsidR="00DF4983" w:rsidRDefault="00DF4983" w:rsidP="002C6CF2">
      <w:pPr>
        <w:jc w:val="center"/>
        <w:rPr>
          <w:b/>
          <w:bCs/>
          <w:sz w:val="28"/>
          <w:szCs w:val="28"/>
          <w:u w:val="single"/>
        </w:rPr>
      </w:pPr>
    </w:p>
    <w:p w14:paraId="15C6BF20" w14:textId="77777777" w:rsidR="00DF4983" w:rsidRDefault="00DF4983" w:rsidP="002C6CF2">
      <w:pPr>
        <w:jc w:val="center"/>
        <w:rPr>
          <w:b/>
          <w:bCs/>
          <w:sz w:val="28"/>
          <w:szCs w:val="28"/>
          <w:u w:val="single"/>
        </w:rPr>
      </w:pPr>
    </w:p>
    <w:p w14:paraId="6103D235" w14:textId="77777777" w:rsidR="00DF4983" w:rsidRDefault="00DF4983" w:rsidP="002C6CF2">
      <w:pPr>
        <w:jc w:val="center"/>
        <w:rPr>
          <w:b/>
          <w:bCs/>
          <w:sz w:val="28"/>
          <w:szCs w:val="28"/>
          <w:u w:val="single"/>
        </w:rPr>
      </w:pPr>
    </w:p>
    <w:p w14:paraId="276CE5AF" w14:textId="25606AAB" w:rsidR="002C6CF2" w:rsidRPr="002C6CF2" w:rsidRDefault="002C6CF2" w:rsidP="002C6CF2">
      <w:pPr>
        <w:jc w:val="center"/>
      </w:pPr>
      <w:r w:rsidRPr="002C6CF2">
        <w:rPr>
          <w:b/>
          <w:bCs/>
          <w:sz w:val="28"/>
          <w:szCs w:val="28"/>
          <w:u w:val="single"/>
        </w:rPr>
        <w:t>Takstblad 202</w:t>
      </w:r>
      <w:r w:rsidR="002E7886">
        <w:rPr>
          <w:b/>
          <w:bCs/>
          <w:sz w:val="28"/>
          <w:szCs w:val="28"/>
          <w:u w:val="single"/>
        </w:rPr>
        <w:t>5</w:t>
      </w:r>
    </w:p>
    <w:p w14:paraId="17B42FBC" w14:textId="5994128D" w:rsidR="002C6CF2" w:rsidRDefault="002C6CF2" w:rsidP="002C6CF2">
      <w:pPr>
        <w:jc w:val="center"/>
      </w:pPr>
      <w:r>
        <w:t xml:space="preserve">Alle priser </w:t>
      </w:r>
      <w:proofErr w:type="spellStart"/>
      <w:r>
        <w:t>excl</w:t>
      </w:r>
      <w:proofErr w:type="spellEnd"/>
      <w:r>
        <w:t>. Moms.</w:t>
      </w:r>
    </w:p>
    <w:p w14:paraId="2098A356" w14:textId="77777777" w:rsidR="002C6CF2" w:rsidRDefault="002C6CF2" w:rsidP="002C6CF2">
      <w:pPr>
        <w:jc w:val="center"/>
      </w:pPr>
    </w:p>
    <w:p w14:paraId="76980BDF" w14:textId="77777777" w:rsidR="002C6CF2" w:rsidRDefault="002C6CF2" w:rsidP="002C6CF2">
      <w:pPr>
        <w:rPr>
          <w:b/>
          <w:bCs/>
          <w:u w:val="single"/>
        </w:rPr>
      </w:pPr>
      <w:r>
        <w:rPr>
          <w:b/>
          <w:bCs/>
          <w:u w:val="single"/>
        </w:rPr>
        <w:t>Anlægsbidrag Pr. ejendom/boligenhed:</w:t>
      </w:r>
    </w:p>
    <w:p w14:paraId="420C5C47" w14:textId="77777777" w:rsidR="002C6CF2" w:rsidRDefault="002C6CF2" w:rsidP="002C6CF2">
      <w:pPr>
        <w:rPr>
          <w:b/>
          <w:bCs/>
        </w:rPr>
      </w:pPr>
      <w:r>
        <w:rPr>
          <w:b/>
          <w:bCs/>
        </w:rPr>
        <w:t>Hovedanlæg</w:t>
      </w:r>
      <w:r>
        <w:rPr>
          <w:b/>
          <w:bCs/>
        </w:rPr>
        <w:tab/>
        <w:t xml:space="preserve">             Forsyningsledningsbidrag         Stikledningsbidrag</w:t>
      </w:r>
      <w:r>
        <w:rPr>
          <w:b/>
          <w:bCs/>
        </w:rPr>
        <w:tab/>
      </w:r>
      <w:r>
        <w:rPr>
          <w:b/>
          <w:bCs/>
        </w:rPr>
        <w:tab/>
        <w:t>I alt</w:t>
      </w:r>
    </w:p>
    <w:p w14:paraId="6F3CE9C7" w14:textId="31A15952" w:rsidR="002C6CF2" w:rsidRDefault="002C6CF2" w:rsidP="002C6CF2">
      <w:pPr>
        <w:rPr>
          <w:b/>
          <w:bCs/>
        </w:rPr>
      </w:pPr>
      <w:r>
        <w:rPr>
          <w:b/>
          <w:bCs/>
        </w:rPr>
        <w:t>6.500,00 kr.                       18.000,00 kr.</w:t>
      </w:r>
      <w:r>
        <w:rPr>
          <w:b/>
          <w:bCs/>
        </w:rPr>
        <w:tab/>
        <w:t xml:space="preserve">                 </w:t>
      </w:r>
      <w:r w:rsidR="005E50A9">
        <w:rPr>
          <w:b/>
          <w:bCs/>
        </w:rPr>
        <w:t>16</w:t>
      </w:r>
      <w:r>
        <w:rPr>
          <w:b/>
          <w:bCs/>
        </w:rPr>
        <w:t>.000,00 kr.</w:t>
      </w:r>
      <w:r>
        <w:rPr>
          <w:b/>
          <w:bCs/>
        </w:rPr>
        <w:tab/>
      </w:r>
      <w:r>
        <w:rPr>
          <w:b/>
          <w:bCs/>
        </w:rPr>
        <w:tab/>
      </w:r>
      <w:r w:rsidR="005E50A9">
        <w:rPr>
          <w:b/>
          <w:bCs/>
        </w:rPr>
        <w:t>40</w:t>
      </w:r>
      <w:r>
        <w:rPr>
          <w:b/>
          <w:bCs/>
        </w:rPr>
        <w:t>.500,00 kr.</w:t>
      </w:r>
    </w:p>
    <w:p w14:paraId="0EE17D45" w14:textId="1ABED43D" w:rsidR="002C6CF2" w:rsidRDefault="002C6CF2" w:rsidP="002C6CF2">
      <w:r>
        <w:t>Ansøgning skal fremsendes og anlægsbidrag være betalt, inden arbejdet påbegyndes.</w:t>
      </w:r>
    </w:p>
    <w:p w14:paraId="25E0F244" w14:textId="77777777" w:rsidR="002C6CF2" w:rsidRDefault="002C6CF2" w:rsidP="002C6CF2"/>
    <w:p w14:paraId="7B8F6AD9" w14:textId="77777777" w:rsidR="002C6CF2" w:rsidRDefault="002C6CF2" w:rsidP="002C6CF2">
      <w:pPr>
        <w:rPr>
          <w:b/>
          <w:bCs/>
          <w:u w:val="single"/>
        </w:rPr>
      </w:pPr>
      <w:r>
        <w:rPr>
          <w:b/>
          <w:bCs/>
          <w:u w:val="single"/>
        </w:rPr>
        <w:t>Driftsbidrag:</w:t>
      </w:r>
    </w:p>
    <w:p w14:paraId="4802FC2B" w14:textId="77777777" w:rsidR="002C6CF2" w:rsidRDefault="002C6CF2" w:rsidP="002C6CF2">
      <w:r>
        <w:t>Driftsbidragene opkræves halvårligt.</w:t>
      </w:r>
    </w:p>
    <w:p w14:paraId="3590E8D8" w14:textId="45EB5834" w:rsidR="002C6CF2" w:rsidRDefault="002C6CF2" w:rsidP="002C6CF2">
      <w:r>
        <w:t>Fast bidrag pr. ejendom/boligenhed</w:t>
      </w:r>
      <w:r>
        <w:tab/>
      </w:r>
      <w:r>
        <w:tab/>
      </w:r>
      <w:r>
        <w:tab/>
        <w:t>1</w:t>
      </w:r>
      <w:r w:rsidR="009916E5">
        <w:t>750</w:t>
      </w:r>
      <w:r>
        <w:t>,00 kr./år</w:t>
      </w:r>
    </w:p>
    <w:p w14:paraId="13417D8A" w14:textId="68C4F068" w:rsidR="002C6CF2" w:rsidRDefault="002C6CF2" w:rsidP="002C6CF2">
      <w:pPr>
        <w:pStyle w:val="Listeafsnit"/>
        <w:numPr>
          <w:ilvl w:val="0"/>
          <w:numId w:val="2"/>
        </w:numPr>
        <w:spacing w:line="256" w:lineRule="auto"/>
      </w:pPr>
      <w:r>
        <w:t>m3 afgift</w:t>
      </w:r>
      <w:r>
        <w:tab/>
      </w:r>
      <w:r>
        <w:tab/>
      </w:r>
      <w:r>
        <w:tab/>
      </w:r>
      <w:r>
        <w:tab/>
      </w:r>
      <w:r w:rsidR="009916E5">
        <w:t>7</w:t>
      </w:r>
      <w:r>
        <w:t>,00 kr./år</w:t>
      </w:r>
    </w:p>
    <w:p w14:paraId="5279CD28" w14:textId="77777777" w:rsidR="002C6CF2" w:rsidRDefault="002C6CF2" w:rsidP="002C6CF2">
      <w:pPr>
        <w:pStyle w:val="Listeafsnit"/>
        <w:numPr>
          <w:ilvl w:val="0"/>
          <w:numId w:val="2"/>
        </w:numPr>
        <w:spacing w:line="256" w:lineRule="auto"/>
      </w:pPr>
      <w:r>
        <w:t>Afgift til staten af ledningsført vand</w:t>
      </w:r>
      <w:r>
        <w:tab/>
      </w:r>
      <w:r>
        <w:tab/>
      </w:r>
      <w:r>
        <w:tab/>
        <w:t>6,37/m3</w:t>
      </w:r>
    </w:p>
    <w:p w14:paraId="25C04FF3" w14:textId="3A3641D6" w:rsidR="002C6CF2" w:rsidRDefault="002C6CF2" w:rsidP="002C6CF2">
      <w:pPr>
        <w:pStyle w:val="Listeafsnit"/>
        <w:spacing w:line="256" w:lineRule="auto"/>
      </w:pPr>
    </w:p>
    <w:p w14:paraId="4E887B05" w14:textId="77777777" w:rsidR="002C6CF2" w:rsidRDefault="002C6CF2" w:rsidP="002C6CF2">
      <w:pPr>
        <w:pStyle w:val="Listeafsnit"/>
        <w:spacing w:line="256" w:lineRule="auto"/>
      </w:pPr>
    </w:p>
    <w:p w14:paraId="5DC7DDA4" w14:textId="77777777" w:rsidR="002C6CF2" w:rsidRDefault="002C6CF2" w:rsidP="002C6CF2">
      <w:pPr>
        <w:rPr>
          <w:b/>
          <w:bCs/>
          <w:u w:val="single"/>
        </w:rPr>
      </w:pPr>
      <w:r>
        <w:rPr>
          <w:b/>
          <w:bCs/>
          <w:u w:val="single"/>
        </w:rPr>
        <w:t>Særlige gebyrer:</w:t>
      </w:r>
    </w:p>
    <w:p w14:paraId="578EB78A" w14:textId="77777777" w:rsidR="002C6CF2" w:rsidRDefault="002C6CF2" w:rsidP="002C6CF2">
      <w:r>
        <w:t>Rykkergebyr (ikke momspligtigt)</w:t>
      </w:r>
      <w:r>
        <w:tab/>
      </w:r>
      <w:r>
        <w:tab/>
      </w:r>
      <w:r>
        <w:tab/>
        <w:t xml:space="preserve">100,00 kr. </w:t>
      </w:r>
    </w:p>
    <w:p w14:paraId="1924169B" w14:textId="77777777" w:rsidR="002C6CF2" w:rsidRDefault="002C6CF2" w:rsidP="002C6CF2">
      <w:r>
        <w:t>Lukkegebyr (administration) ikke momspligtigt</w:t>
      </w:r>
      <w:r>
        <w:tab/>
      </w:r>
      <w:r>
        <w:tab/>
        <w:t>300,00 kr.</w:t>
      </w:r>
    </w:p>
    <w:p w14:paraId="1883FA40" w14:textId="77777777" w:rsidR="002C6CF2" w:rsidRDefault="002C6CF2" w:rsidP="002C6CF2">
      <w:r>
        <w:t>Genåbningsgebyr</w:t>
      </w:r>
      <w:r>
        <w:tab/>
      </w:r>
      <w:r>
        <w:tab/>
      </w:r>
      <w:r>
        <w:tab/>
      </w:r>
      <w:r>
        <w:tab/>
        <w:t>1.500,00 kr.</w:t>
      </w:r>
    </w:p>
    <w:p w14:paraId="1A2416BC" w14:textId="6AA42127" w:rsidR="002C6CF2" w:rsidRDefault="002C6CF2" w:rsidP="002C6CF2">
      <w:r>
        <w:t>Aflæsning af vandmåler bestilt af ejer/lejer/ejendomsmægler</w:t>
      </w:r>
      <w:r>
        <w:tab/>
        <w:t>370,00 kr.</w:t>
      </w:r>
    </w:p>
    <w:p w14:paraId="3336F24A" w14:textId="2D0AD13B" w:rsidR="002F1351" w:rsidRDefault="002F1351" w:rsidP="002C6CF2">
      <w:r>
        <w:t>Udskiftning af frossen/ødelagt/bortkommen vandmåler</w:t>
      </w:r>
      <w:r>
        <w:tab/>
      </w:r>
      <w:r>
        <w:tab/>
        <w:t>2.600 kr.</w:t>
      </w:r>
    </w:p>
    <w:p w14:paraId="3598D692" w14:textId="436C6D1D" w:rsidR="00DF4983" w:rsidRDefault="00DF4983" w:rsidP="002C6CF2"/>
    <w:p w14:paraId="4C0679EF" w14:textId="7EE8F36A" w:rsidR="00DF4983" w:rsidRDefault="00DF4983" w:rsidP="00DF4983">
      <w:pPr>
        <w:pStyle w:val="Default"/>
        <w:rPr>
          <w:b/>
          <w:bCs/>
          <w:color w:val="0462C1"/>
          <w:sz w:val="22"/>
          <w:szCs w:val="22"/>
        </w:rPr>
      </w:pPr>
      <w:r>
        <w:rPr>
          <w:b/>
          <w:bCs/>
          <w:sz w:val="22"/>
          <w:szCs w:val="22"/>
        </w:rPr>
        <w:t xml:space="preserve">Der henvises til vandværkets regulativ, se </w:t>
      </w:r>
      <w:r>
        <w:rPr>
          <w:b/>
          <w:bCs/>
          <w:color w:val="0462C1"/>
          <w:sz w:val="22"/>
          <w:szCs w:val="22"/>
        </w:rPr>
        <w:t xml:space="preserve">www.lejrevand.dk </w:t>
      </w:r>
    </w:p>
    <w:p w14:paraId="451382B8" w14:textId="77777777" w:rsidR="006B7838" w:rsidRDefault="006B7838" w:rsidP="00DF4983">
      <w:pPr>
        <w:pStyle w:val="Default"/>
        <w:rPr>
          <w:color w:val="0462C1"/>
          <w:sz w:val="22"/>
          <w:szCs w:val="22"/>
        </w:rPr>
      </w:pPr>
    </w:p>
    <w:p w14:paraId="0D61302A" w14:textId="2F67A79B" w:rsidR="00DF4983" w:rsidRDefault="00DF4983" w:rsidP="00DF4983">
      <w:r>
        <w:rPr>
          <w:b/>
          <w:bCs/>
        </w:rPr>
        <w:t>Takstbladet er godkendt af Lejre Kommune d</w:t>
      </w:r>
      <w:r w:rsidR="0006505C">
        <w:rPr>
          <w:b/>
          <w:bCs/>
        </w:rPr>
        <w:t>. 29.11. 2024</w:t>
      </w:r>
      <w:r>
        <w:rPr>
          <w:b/>
          <w:bCs/>
        </w:rPr>
        <w:t>____________</w:t>
      </w:r>
    </w:p>
    <w:p w14:paraId="09DE89DB" w14:textId="395B5221" w:rsidR="00DF4983" w:rsidRDefault="00DF4983" w:rsidP="002C6CF2"/>
    <w:p w14:paraId="7F6A7EF8" w14:textId="77777777" w:rsidR="00DF4983" w:rsidRDefault="00DF4983" w:rsidP="002C6CF2"/>
    <w:p w14:paraId="664482B1" w14:textId="7588E796" w:rsidR="00EB1594" w:rsidRDefault="00EB1594"/>
    <w:sectPr w:rsidR="00EB159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4733" w14:textId="77777777" w:rsidR="003607DA" w:rsidRDefault="003607DA" w:rsidP="002C6CF2">
      <w:pPr>
        <w:spacing w:after="0" w:line="240" w:lineRule="auto"/>
      </w:pPr>
      <w:r>
        <w:separator/>
      </w:r>
    </w:p>
  </w:endnote>
  <w:endnote w:type="continuationSeparator" w:id="0">
    <w:p w14:paraId="4A2317ED" w14:textId="77777777" w:rsidR="003607DA" w:rsidRDefault="003607DA" w:rsidP="002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92D6" w14:textId="10A06D97" w:rsidR="002C6CF2" w:rsidRPr="00DF4983" w:rsidRDefault="002C6CF2" w:rsidP="002C6CF2">
    <w:pPr>
      <w:pStyle w:val="Sidefod"/>
      <w:jc w:val="center"/>
      <w:rPr>
        <w:color w:val="1F3864" w:themeColor="accent1" w:themeShade="80"/>
      </w:rPr>
    </w:pPr>
    <w:r w:rsidRPr="00DF4983">
      <w:rPr>
        <w:color w:val="1F3864" w:themeColor="accent1" w:themeShade="80"/>
      </w:rPr>
      <w:t>Formand Lars Ulrik Mortensen, Roarsvej 2, 4320 Lejre,</w:t>
    </w:r>
  </w:p>
  <w:p w14:paraId="36B85413" w14:textId="09E38461" w:rsidR="002C6CF2" w:rsidRPr="00DF4983" w:rsidRDefault="002C6CF2" w:rsidP="002C6CF2">
    <w:pPr>
      <w:pStyle w:val="Sidefod"/>
      <w:jc w:val="center"/>
      <w:rPr>
        <w:color w:val="1F3864" w:themeColor="accent1" w:themeShade="80"/>
      </w:rPr>
    </w:pPr>
    <w:r w:rsidRPr="00DF4983">
      <w:rPr>
        <w:color w:val="1F3864" w:themeColor="accent1" w:themeShade="80"/>
      </w:rPr>
      <w:t>formand@lejrevand.dk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07D3" w14:textId="77777777" w:rsidR="003607DA" w:rsidRDefault="003607DA" w:rsidP="002C6CF2">
      <w:pPr>
        <w:spacing w:after="0" w:line="240" w:lineRule="auto"/>
      </w:pPr>
      <w:r>
        <w:separator/>
      </w:r>
    </w:p>
  </w:footnote>
  <w:footnote w:type="continuationSeparator" w:id="0">
    <w:p w14:paraId="5E593DB8" w14:textId="77777777" w:rsidR="003607DA" w:rsidRDefault="003607DA" w:rsidP="002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D334" w14:textId="350C14E5" w:rsidR="002C6CF2" w:rsidRPr="00DF4983" w:rsidRDefault="002C6CF2" w:rsidP="002C6CF2">
    <w:pPr>
      <w:rPr>
        <w:b/>
        <w:bCs/>
        <w:color w:val="1F3864" w:themeColor="accent1" w:themeShade="80"/>
        <w:sz w:val="24"/>
        <w:szCs w:val="24"/>
      </w:rPr>
    </w:pPr>
    <w:r w:rsidRPr="00DF4983">
      <w:rPr>
        <w:b/>
        <w:bCs/>
        <w:color w:val="1F3864" w:themeColor="accent1" w:themeShade="80"/>
        <w:sz w:val="24"/>
        <w:szCs w:val="24"/>
      </w:rPr>
      <w:t>Lejre Stationsbys Vandværk A.M.B.A.</w:t>
    </w:r>
    <w:r w:rsidRPr="00DF4983">
      <w:rPr>
        <w:b/>
        <w:bCs/>
        <w:color w:val="1F3864" w:themeColor="accent1" w:themeShade="80"/>
        <w:sz w:val="24"/>
        <w:szCs w:val="24"/>
      </w:rPr>
      <w:tab/>
    </w:r>
    <w:r w:rsidRPr="00DF4983">
      <w:rPr>
        <w:b/>
        <w:bCs/>
        <w:color w:val="1F3864" w:themeColor="accent1" w:themeShade="80"/>
        <w:sz w:val="24"/>
        <w:szCs w:val="24"/>
      </w:rPr>
      <w:tab/>
    </w:r>
    <w:r w:rsidRPr="00DF4983">
      <w:rPr>
        <w:b/>
        <w:bCs/>
        <w:color w:val="1F3864" w:themeColor="accent1" w:themeShade="80"/>
        <w:sz w:val="24"/>
        <w:szCs w:val="24"/>
      </w:rPr>
      <w:tab/>
      <w:t>www.lejrevand.dk</w:t>
    </w:r>
    <w:r w:rsidRPr="00DF4983">
      <w:rPr>
        <w:b/>
        <w:bCs/>
        <w:color w:val="1F3864" w:themeColor="accent1" w:themeShade="80"/>
        <w:sz w:val="24"/>
        <w:szCs w:val="24"/>
      </w:rPr>
      <w:tab/>
    </w:r>
  </w:p>
  <w:p w14:paraId="5AA8E31F" w14:textId="1734E7C6" w:rsidR="002C6CF2" w:rsidRPr="00DF4983" w:rsidRDefault="002C6CF2">
    <w:pPr>
      <w:pStyle w:val="Sidehoved"/>
      <w:rPr>
        <w:color w:val="1F3864" w:themeColor="accent1" w:themeShade="80"/>
        <w:sz w:val="24"/>
        <w:szCs w:val="24"/>
      </w:rPr>
    </w:pPr>
    <w:r w:rsidRPr="00DF4983">
      <w:rPr>
        <w:color w:val="1F3864" w:themeColor="accent1" w:themeShade="80"/>
        <w:sz w:val="24"/>
        <w:szCs w:val="24"/>
      </w:rPr>
      <w:t>CVR. 29058113</w:t>
    </w:r>
  </w:p>
  <w:p w14:paraId="352608DE" w14:textId="77777777" w:rsidR="002C6CF2" w:rsidRDefault="002C6C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22C1E"/>
    <w:multiLevelType w:val="hybridMultilevel"/>
    <w:tmpl w:val="268403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2086">
    <w:abstractNumId w:val="0"/>
  </w:num>
  <w:num w:numId="2" w16cid:durableId="265886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94"/>
    <w:rsid w:val="0000651E"/>
    <w:rsid w:val="0006505C"/>
    <w:rsid w:val="001F59DE"/>
    <w:rsid w:val="002B6A6D"/>
    <w:rsid w:val="002C6CF2"/>
    <w:rsid w:val="002E69E4"/>
    <w:rsid w:val="002E7886"/>
    <w:rsid w:val="002F1351"/>
    <w:rsid w:val="003607DA"/>
    <w:rsid w:val="0047457B"/>
    <w:rsid w:val="00487973"/>
    <w:rsid w:val="005E50A9"/>
    <w:rsid w:val="00604886"/>
    <w:rsid w:val="006347D6"/>
    <w:rsid w:val="006B7838"/>
    <w:rsid w:val="006E26D4"/>
    <w:rsid w:val="006F1847"/>
    <w:rsid w:val="00831784"/>
    <w:rsid w:val="00877D53"/>
    <w:rsid w:val="008C662C"/>
    <w:rsid w:val="00943C7F"/>
    <w:rsid w:val="009916E5"/>
    <w:rsid w:val="00AB1AB0"/>
    <w:rsid w:val="00D47C80"/>
    <w:rsid w:val="00DF4983"/>
    <w:rsid w:val="00EB1594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4E191"/>
  <w15:chartTrackingRefBased/>
  <w15:docId w15:val="{CDE25A6D-7BB6-4BBE-979A-26BECC99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B159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E26D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26D4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C6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CF2"/>
  </w:style>
  <w:style w:type="paragraph" w:styleId="Sidefod">
    <w:name w:val="footer"/>
    <w:basedOn w:val="Normal"/>
    <w:link w:val="SidefodTegn"/>
    <w:uiPriority w:val="99"/>
    <w:unhideWhenUsed/>
    <w:rsid w:val="002C6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6CF2"/>
  </w:style>
  <w:style w:type="paragraph" w:customStyle="1" w:styleId="Default">
    <w:name w:val="Default"/>
    <w:rsid w:val="00DF4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 Maria Sif Michelsen AllerslevSkole</dc:creator>
  <cp:keywords/>
  <dc:description/>
  <cp:lastModifiedBy>Jesper Thøger Michelsen</cp:lastModifiedBy>
  <cp:revision>6</cp:revision>
  <dcterms:created xsi:type="dcterms:W3CDTF">2024-11-22T11:03:00Z</dcterms:created>
  <dcterms:modified xsi:type="dcterms:W3CDTF">2025-03-06T16:08:00Z</dcterms:modified>
</cp:coreProperties>
</file>